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2176" w14:textId="77777777" w:rsidR="00C546D1" w:rsidRDefault="00C546D1" w:rsidP="00C546D1">
      <w:pPr>
        <w:rPr>
          <w:lang w:val="es-ES"/>
        </w:rPr>
      </w:pPr>
      <w:r>
        <w:rPr>
          <w:lang w:val="es-ES"/>
        </w:rPr>
        <w:t>Provincia San Francisco Solano                                                         Alumno: __________________</w:t>
      </w:r>
    </w:p>
    <w:p w14:paraId="497274B2" w14:textId="77777777" w:rsidR="00C546D1" w:rsidRDefault="00C546D1" w:rsidP="00C546D1">
      <w:pPr>
        <w:rPr>
          <w:lang w:val="es-ES"/>
        </w:rPr>
      </w:pPr>
      <w:r>
        <w:rPr>
          <w:lang w:val="es-ES"/>
        </w:rPr>
        <w:t>Año: 6º……</w:t>
      </w:r>
    </w:p>
    <w:p w14:paraId="46F3BFC8" w14:textId="77777777" w:rsidR="00C546D1" w:rsidRDefault="00C546D1" w:rsidP="00C546D1">
      <w:pPr>
        <w:rPr>
          <w:lang w:val="es-ES"/>
        </w:rPr>
      </w:pPr>
    </w:p>
    <w:p w14:paraId="101143CF" w14:textId="77777777" w:rsidR="00C546D1" w:rsidRDefault="00C546D1" w:rsidP="00C546D1">
      <w:pPr>
        <w:tabs>
          <w:tab w:val="left" w:pos="2283"/>
        </w:tabs>
        <w:rPr>
          <w:b/>
          <w:bCs/>
          <w:u w:val="single"/>
          <w:lang w:val="es-ES"/>
        </w:rPr>
      </w:pPr>
      <w:r>
        <w:rPr>
          <w:lang w:val="es-ES"/>
        </w:rPr>
        <w:t xml:space="preserve">                                      </w:t>
      </w:r>
      <w:r w:rsidRPr="00A82C31">
        <w:rPr>
          <w:b/>
          <w:bCs/>
          <w:u w:val="single"/>
          <w:lang w:val="es-ES"/>
        </w:rPr>
        <w:t>EXPRESIONES DECIMALES Y FRACCIONES DECIMALES</w:t>
      </w:r>
    </w:p>
    <w:p w14:paraId="0163221D" w14:textId="77777777" w:rsidR="00C546D1" w:rsidRDefault="00C546D1" w:rsidP="00C546D1">
      <w:pPr>
        <w:tabs>
          <w:tab w:val="left" w:pos="2283"/>
        </w:tabs>
        <w:rPr>
          <w:b/>
          <w:bCs/>
          <w:u w:val="single"/>
          <w:lang w:val="es-ES"/>
        </w:rPr>
      </w:pPr>
    </w:p>
    <w:p w14:paraId="532051B4" w14:textId="77777777" w:rsidR="00C546D1" w:rsidRPr="003E7F88" w:rsidRDefault="00C546D1" w:rsidP="00C546D1">
      <w:pPr>
        <w:tabs>
          <w:tab w:val="left" w:pos="2283"/>
        </w:tabs>
        <w:rPr>
          <w:lang w:val="es-ES"/>
        </w:rPr>
      </w:pPr>
      <w:r w:rsidRPr="003E7F88">
        <w:rPr>
          <w:b/>
          <w:bCs/>
          <w:lang w:val="es-ES"/>
        </w:rPr>
        <w:t>Descubramos su origen…</w:t>
      </w:r>
    </w:p>
    <w:tbl>
      <w:tblPr>
        <w:tblW w:w="81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0"/>
        <w:gridCol w:w="8109"/>
        <w:gridCol w:w="6"/>
        <w:gridCol w:w="6"/>
      </w:tblGrid>
      <w:tr w:rsidR="00C546D1" w:rsidRPr="00994CF8" w14:paraId="7447CF52" w14:textId="77777777" w:rsidTr="00CE36D2">
        <w:trPr>
          <w:gridAfter w:val="2"/>
          <w:trHeight w:val="32"/>
          <w:tblCellSpacing w:w="0" w:type="dxa"/>
          <w:jc w:val="center"/>
        </w:trPr>
        <w:tc>
          <w:tcPr>
            <w:tcW w:w="0" w:type="auto"/>
            <w:gridSpan w:val="3"/>
            <w:hideMark/>
          </w:tcPr>
          <w:p w14:paraId="19EB55D0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BIOGRAFÍA: </w:t>
            </w:r>
            <w:proofErr w:type="spellStart"/>
            <w:r w:rsidRPr="00994C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>Simon</w:t>
            </w:r>
            <w:proofErr w:type="spellEnd"/>
            <w:r w:rsidRPr="00994C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Stevin (1548 – 1620)</w:t>
            </w:r>
          </w:p>
        </w:tc>
      </w:tr>
      <w:tr w:rsidR="00C546D1" w:rsidRPr="00994CF8" w14:paraId="74841891" w14:textId="77777777" w:rsidTr="00CE36D2">
        <w:trPr>
          <w:gridAfter w:val="2"/>
          <w:trHeight w:val="31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1E976ED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 w14:anchorId="5363C003">
                <v:rect id="_x0000_i1025" style="width:441.9pt;height:.5pt" o:hralign="center" o:hrstd="t" o:hrnoshade="t" o:hr="t" fillcolor="#a0a0a0" stroked="f"/>
              </w:pict>
            </w:r>
          </w:p>
        </w:tc>
      </w:tr>
      <w:tr w:rsidR="00C546D1" w:rsidRPr="00994CF8" w14:paraId="5DBFD588" w14:textId="77777777" w:rsidTr="00CE36D2">
        <w:trPr>
          <w:trHeight w:val="1370"/>
          <w:tblCellSpacing w:w="0" w:type="dxa"/>
          <w:jc w:val="center"/>
        </w:trPr>
        <w:tc>
          <w:tcPr>
            <w:tcW w:w="0" w:type="auto"/>
            <w:hideMark/>
          </w:tcPr>
          <w:p w14:paraId="0AAF74E8" w14:textId="77777777" w:rsidR="00C546D1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14:paraId="0824A700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0" w:type="dxa"/>
            <w:vAlign w:val="center"/>
            <w:hideMark/>
          </w:tcPr>
          <w:p w14:paraId="01275FC1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94CF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109" w:type="dxa"/>
            <w:hideMark/>
          </w:tcPr>
          <w:p w14:paraId="5E911DCB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994CF8">
              <w:rPr>
                <w:rFonts w:ascii="Arial" w:eastAsia="Times New Roman" w:hAnsi="Arial" w:cs="Arial"/>
                <w:noProof/>
                <w:sz w:val="21"/>
                <w:szCs w:val="21"/>
                <w:lang w:val="es-ES" w:eastAsia="es-ES"/>
              </w:rPr>
              <w:drawing>
                <wp:anchor distT="0" distB="0" distL="142875" distR="142875" simplePos="0" relativeHeight="251661312" behindDoc="0" locked="0" layoutInCell="1" allowOverlap="0" wp14:anchorId="2D113806" wp14:editId="089EFFE5">
                  <wp:simplePos x="0" y="0"/>
                  <wp:positionH relativeFrom="column">
                    <wp:posOffset>0</wp:posOffset>
                  </wp:positionH>
                  <wp:positionV relativeFrom="line">
                    <wp:posOffset>180340</wp:posOffset>
                  </wp:positionV>
                  <wp:extent cx="1076325" cy="1276350"/>
                  <wp:effectExtent l="0" t="0" r="9525" b="0"/>
                  <wp:wrapSquare wrapText="bothSides"/>
                  <wp:docPr id="7" name="Imagen 7" descr="Simon Ste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n Ste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0D4CF" w14:textId="77777777" w:rsidR="00C546D1" w:rsidRPr="00994CF8" w:rsidRDefault="00C546D1" w:rsidP="00CE36D2">
            <w:pPr>
              <w:spacing w:after="0" w:line="240" w:lineRule="auto"/>
              <w:ind w:left="1867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  </w:t>
            </w:r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Muy poco se sabe con certeza acerca de la vida de Stevin y lo que sabemos que se desprende sobre todo de otros hechos registrados. La fecha de nacimiento exacta y la fecha y lugar de su muerte son inciertos. Se supone que nació en </w:t>
            </w:r>
            <w:hyperlink r:id="rId6" w:tooltip="Brujas" w:history="1">
              <w:r w:rsidRPr="00994CF8">
                <w:rPr>
                  <w:rFonts w:ascii="Arial" w:hAnsi="Arial" w:cs="Arial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Brujas</w:t>
              </w:r>
            </w:hyperlink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desde que se inscribió en </w:t>
            </w:r>
            <w:hyperlink r:id="rId7" w:tooltip="Universidad de Leiden" w:history="1">
              <w:r w:rsidRPr="00994CF8">
                <w:rPr>
                  <w:rFonts w:ascii="Arial" w:hAnsi="Arial" w:cs="Arial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la Universidad de Leiden</w:t>
              </w:r>
            </w:hyperlink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bajo el nombre de </w:t>
            </w:r>
            <w:proofErr w:type="spellStart"/>
            <w:r w:rsidRPr="00994CF8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Simon</w:t>
            </w:r>
            <w:proofErr w:type="spellEnd"/>
            <w:r w:rsidRPr="00994CF8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Stevin </w:t>
            </w:r>
            <w:proofErr w:type="spellStart"/>
            <w:r w:rsidRPr="00994CF8">
              <w:rPr>
                <w:rFonts w:ascii="Arial" w:hAnsi="Arial" w:cs="Arial"/>
                <w:i/>
                <w:iCs/>
                <w:color w:val="222222"/>
                <w:sz w:val="21"/>
                <w:szCs w:val="21"/>
                <w:shd w:val="clear" w:color="auto" w:fill="FFFFFF"/>
              </w:rPr>
              <w:t>Brugensis</w:t>
            </w:r>
            <w:proofErr w:type="spellEnd"/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(que significa "</w:t>
            </w:r>
            <w:proofErr w:type="spellStart"/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Simon</w:t>
            </w:r>
            <w:proofErr w:type="spellEnd"/>
            <w:r w:rsidRPr="00994CF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Stevin de Brujas").</w:t>
            </w:r>
          </w:p>
          <w:p w14:paraId="6C60C2E4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  </w:t>
            </w:r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En la historia de las Matemáticas, Stevin es conocido como uno de los primeros expositores de la teoría de las </w:t>
            </w:r>
            <w:r w:rsidRPr="00994CF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fracciones decimales</w:t>
            </w:r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. En la historia de la Física se le conoce por sus contribuciones a la Estática e Hidrostática.</w:t>
            </w:r>
            <w:r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F</w:t>
            </w:r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ue conocido por sus trabajos sobre fortificación e ingeniería militar. Sus contemporáneos le conocieron por la invención de un carruaje con velas que, cargado con veintiocho personas, se movía a una velocidad superior a la de un caballo al galope</w:t>
            </w:r>
            <w:r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.</w:t>
            </w:r>
          </w:p>
          <w:p w14:paraId="57219FC9" w14:textId="77777777" w:rsidR="00C546D1" w:rsidRPr="00AE7448" w:rsidRDefault="00C546D1" w:rsidP="00CE36D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[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Howad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Eves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.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An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introduction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to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the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history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of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</w:t>
            </w:r>
            <w:proofErr w:type="spellStart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Mathematics</w:t>
            </w:r>
            <w:proofErr w:type="spellEnd"/>
            <w:r w:rsidRPr="00994CF8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]</w:t>
            </w:r>
          </w:p>
          <w:p w14:paraId="3FFBCD18" w14:textId="77777777" w:rsidR="00C546D1" w:rsidRPr="00994CF8" w:rsidRDefault="00C546D1" w:rsidP="00CE36D2">
            <w:pPr>
              <w:rPr>
                <w:rFonts w:eastAsia="Times New Roman" w:cstheme="minorHAnsi"/>
                <w:b/>
                <w:bCs/>
                <w:lang w:eastAsia="es-AR"/>
              </w:rPr>
            </w:pPr>
            <w:r w:rsidRPr="00AF17A2">
              <w:rPr>
                <w:rFonts w:eastAsia="Times New Roman" w:cstheme="minorHAnsi"/>
                <w:b/>
                <w:bCs/>
                <w:lang w:eastAsia="es-AR"/>
              </w:rPr>
              <w:t>LOS DECIMALES EN LA VIDA REAL</w:t>
            </w:r>
            <w:r>
              <w:rPr>
                <w:rFonts w:eastAsia="Times New Roman" w:cstheme="minorHAnsi"/>
                <w:b/>
                <w:bCs/>
                <w:lang w:eastAsia="es-AR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9F7DAD9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14:paraId="74939B75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</w:tbl>
    <w:p w14:paraId="236FB054" w14:textId="77777777" w:rsidR="00C546D1" w:rsidRDefault="00C546D1" w:rsidP="00C546D1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6CBB321" wp14:editId="5FA3E901">
            <wp:simplePos x="0" y="0"/>
            <wp:positionH relativeFrom="column">
              <wp:posOffset>-13335</wp:posOffset>
            </wp:positionH>
            <wp:positionV relativeFrom="paragraph">
              <wp:posOffset>339090</wp:posOffset>
            </wp:positionV>
            <wp:extent cx="5556250" cy="3708400"/>
            <wp:effectExtent l="0" t="0" r="6350" b="6350"/>
            <wp:wrapTight wrapText="bothSides">
              <wp:wrapPolygon edited="0">
                <wp:start x="0" y="0"/>
                <wp:lineTo x="0" y="21526"/>
                <wp:lineTo x="21551" y="21526"/>
                <wp:lineTo x="2155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4BE7" w14:textId="77777777" w:rsidR="00C546D1" w:rsidRPr="00F458F1" w:rsidRDefault="00C546D1" w:rsidP="00C546D1">
      <w:pPr>
        <w:rPr>
          <w:b/>
          <w:bCs/>
          <w:u w:val="single"/>
          <w:lang w:val="es-ES"/>
        </w:rPr>
      </w:pPr>
      <w:r w:rsidRPr="00F458F1">
        <w:rPr>
          <w:b/>
          <w:bCs/>
          <w:u w:val="single"/>
          <w:lang w:val="es-ES"/>
        </w:rPr>
        <w:lastRenderedPageBreak/>
        <w:t xml:space="preserve">  Recordamos:</w:t>
      </w:r>
    </w:p>
    <w:p w14:paraId="4E889809" w14:textId="77777777" w:rsidR="00C546D1" w:rsidRPr="00ED7ACC" w:rsidRDefault="00C546D1" w:rsidP="00C546D1">
      <w:pPr>
        <w:spacing w:before="100" w:beforeAutospacing="1" w:after="100" w:afterAutospacing="1" w:line="480" w:lineRule="atLeast"/>
        <w:ind w:left="142"/>
        <w:outlineLvl w:val="1"/>
        <w:rPr>
          <w:rFonts w:eastAsia="Times New Roman" w:cstheme="minorHAnsi"/>
          <w:color w:val="FF0000"/>
          <w:sz w:val="28"/>
          <w:szCs w:val="28"/>
          <w:u w:val="single"/>
          <w:lang w:eastAsia="es-ES"/>
        </w:rPr>
      </w:pPr>
      <w:r w:rsidRPr="00ED7ACC">
        <w:rPr>
          <w:rFonts w:eastAsia="Times New Roman" w:cstheme="minorHAnsi"/>
          <w:color w:val="FF0000"/>
          <w:sz w:val="28"/>
          <w:szCs w:val="28"/>
          <w:u w:val="single"/>
          <w:lang w:eastAsia="es-ES"/>
        </w:rPr>
        <w:t>Número decimal</w:t>
      </w:r>
    </w:p>
    <w:p w14:paraId="693D772B" w14:textId="77777777" w:rsidR="00C546D1" w:rsidRPr="00ED7ACC" w:rsidRDefault="00C546D1" w:rsidP="00C546D1">
      <w:pPr>
        <w:spacing w:before="62" w:after="62" w:line="240" w:lineRule="auto"/>
        <w:ind w:left="248" w:right="248"/>
        <w:rPr>
          <w:rFonts w:eastAsia="Times New Roman" w:cstheme="minorHAnsi"/>
          <w:b/>
          <w:bCs/>
          <w:color w:val="385623" w:themeColor="accent6" w:themeShade="80"/>
          <w:lang w:eastAsia="es-ES"/>
        </w:rPr>
      </w:pPr>
      <w:r w:rsidRPr="00ED7ACC">
        <w:rPr>
          <w:rFonts w:eastAsia="Times New Roman" w:cstheme="minorHAnsi"/>
          <w:lang w:eastAsia="es-ES"/>
        </w:rPr>
        <w:t xml:space="preserve">  Un </w:t>
      </w:r>
      <w:r w:rsidRPr="00ED7ACC">
        <w:rPr>
          <w:rFonts w:eastAsia="Times New Roman" w:cstheme="minorHAnsi"/>
          <w:b/>
          <w:bCs/>
          <w:lang w:eastAsia="es-ES"/>
        </w:rPr>
        <w:t>número decimal</w:t>
      </w:r>
      <w:r w:rsidRPr="00ED7ACC">
        <w:rPr>
          <w:rFonts w:eastAsia="Times New Roman" w:cstheme="minorHAnsi"/>
          <w:lang w:eastAsia="es-ES"/>
        </w:rPr>
        <w:t xml:space="preserve"> consta de dos partes:      </w:t>
      </w:r>
      <w:r w:rsidRPr="00ED7ACC">
        <w:rPr>
          <w:rFonts w:eastAsia="Times New Roman" w:cstheme="minorHAnsi"/>
          <w:b/>
          <w:bCs/>
          <w:color w:val="7030A0"/>
          <w:lang w:eastAsia="es-ES"/>
        </w:rPr>
        <w:t>Parte entera,</w:t>
      </w:r>
      <w:r w:rsidRPr="00ED7ACC">
        <w:rPr>
          <w:rFonts w:eastAsia="Times New Roman" w:cstheme="minorHAnsi"/>
          <w:b/>
          <w:bCs/>
          <w:color w:val="385623" w:themeColor="accent6" w:themeShade="80"/>
          <w:lang w:eastAsia="es-ES"/>
        </w:rPr>
        <w:t xml:space="preserve"> parte decimal</w:t>
      </w:r>
    </w:p>
    <w:p w14:paraId="7611AE05" w14:textId="77777777" w:rsidR="00C546D1" w:rsidRPr="00ED7ACC" w:rsidRDefault="00C546D1" w:rsidP="00C546D1">
      <w:pPr>
        <w:spacing w:after="0" w:line="240" w:lineRule="auto"/>
        <w:rPr>
          <w:rFonts w:eastAsia="Times New Roman" w:cstheme="minorHAnsi"/>
          <w:b/>
          <w:bCs/>
          <w:color w:val="385623" w:themeColor="accent6" w:themeShade="80"/>
          <w:lang w:eastAsia="es-ES"/>
        </w:rPr>
      </w:pPr>
      <w:r w:rsidRPr="00ED7ACC">
        <w:rPr>
          <w:rFonts w:eastAsia="Times New Roman" w:cstheme="minorHAnsi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E2EBA69" wp14:editId="51B208F6">
            <wp:simplePos x="0" y="0"/>
            <wp:positionH relativeFrom="column">
              <wp:posOffset>1676400</wp:posOffset>
            </wp:positionH>
            <wp:positionV relativeFrom="paragraph">
              <wp:posOffset>172720</wp:posOffset>
            </wp:positionV>
            <wp:extent cx="280797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95" y="20700"/>
                <wp:lineTo x="21395" y="0"/>
                <wp:lineTo x="0" y="0"/>
              </wp:wrapPolygon>
            </wp:wrapTight>
            <wp:docPr id="41" name="Imagen 41" descr="Ej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mplo"/>
                    <pic:cNvPicPr>
                      <a:picLocks noChangeAspect="1" noChangeArrowheads="1"/>
                    </pic:cNvPicPr>
                  </pic:nvPicPr>
                  <pic:blipFill>
                    <a:blip r:embed="rId9" r:link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ACC">
        <w:rPr>
          <w:rFonts w:eastAsia="Times New Roman" w:cstheme="minorHAnsi"/>
          <w:b/>
          <w:bCs/>
          <w:color w:val="385623" w:themeColor="accent6" w:themeShade="80"/>
          <w:lang w:eastAsia="es-ES"/>
        </w:rPr>
        <w:t xml:space="preserve">         </w:t>
      </w:r>
    </w:p>
    <w:p w14:paraId="1F4DEA42" w14:textId="77777777" w:rsidR="00C546D1" w:rsidRPr="00ED7ACC" w:rsidRDefault="00C546D1" w:rsidP="00C546D1">
      <w:pPr>
        <w:spacing w:after="0" w:line="240" w:lineRule="auto"/>
        <w:textAlignment w:val="center"/>
        <w:rPr>
          <w:rFonts w:eastAsia="Times New Roman" w:cstheme="minorHAnsi"/>
          <w:lang w:eastAsia="es-ES"/>
        </w:rPr>
      </w:pPr>
    </w:p>
    <w:p w14:paraId="0B20A3F2" w14:textId="77777777" w:rsidR="00C546D1" w:rsidRPr="00ED7ACC" w:rsidRDefault="00C546D1" w:rsidP="00C546D1">
      <w:pPr>
        <w:spacing w:before="480" w:after="480" w:line="240" w:lineRule="auto"/>
        <w:ind w:left="480" w:right="240"/>
        <w:rPr>
          <w:rFonts w:eastAsia="Times New Roman" w:cstheme="minorHAnsi"/>
          <w:lang w:eastAsia="es-ES"/>
        </w:rPr>
      </w:pPr>
    </w:p>
    <w:p w14:paraId="7E3E36B4" w14:textId="77777777" w:rsidR="00C546D1" w:rsidRPr="002918D4" w:rsidRDefault="00C546D1" w:rsidP="00C546D1">
      <w:pPr>
        <w:pStyle w:val="Prrafodelista"/>
        <w:numPr>
          <w:ilvl w:val="0"/>
          <w:numId w:val="2"/>
        </w:numPr>
        <w:spacing w:before="480" w:after="480" w:line="240" w:lineRule="auto"/>
        <w:ind w:right="240"/>
        <w:rPr>
          <w:rFonts w:eastAsia="Times New Roman" w:cstheme="minorHAnsi"/>
          <w:lang w:eastAsia="es-ES"/>
        </w:rPr>
      </w:pPr>
      <w:r w:rsidRPr="002918D4">
        <w:rPr>
          <w:rFonts w:eastAsia="Times New Roman" w:cstheme="minorHAnsi"/>
          <w:lang w:eastAsia="es-ES"/>
        </w:rPr>
        <w:t xml:space="preserve">Una manera práctica de realizar </w:t>
      </w:r>
      <w:r w:rsidRPr="002918D4">
        <w:rPr>
          <w:rFonts w:eastAsia="Times New Roman" w:cstheme="minorHAnsi"/>
          <w:b/>
          <w:bCs/>
          <w:lang w:eastAsia="es-ES"/>
        </w:rPr>
        <w:t>sumas o restas</w:t>
      </w:r>
      <w:r w:rsidRPr="002918D4">
        <w:rPr>
          <w:rFonts w:eastAsia="Times New Roman" w:cstheme="minorHAnsi"/>
          <w:lang w:eastAsia="es-ES"/>
        </w:rPr>
        <w:t xml:space="preserve"> </w:t>
      </w:r>
      <w:r w:rsidRPr="002918D4">
        <w:rPr>
          <w:rFonts w:eastAsia="Times New Roman" w:cstheme="minorHAnsi"/>
          <w:b/>
          <w:bCs/>
          <w:lang w:eastAsia="es-ES"/>
        </w:rPr>
        <w:t>con números decimales</w:t>
      </w:r>
      <w:r w:rsidRPr="002918D4">
        <w:rPr>
          <w:rFonts w:eastAsia="Times New Roman" w:cstheme="minorHAnsi"/>
          <w:lang w:eastAsia="es-ES"/>
        </w:rPr>
        <w:t xml:space="preserve"> es colocando los números uno debajo del otro y ubicando el entero debajo del entero, la coma decimal debajo de la coma decimal y los décimos debajo de los décimos y así sucesivamente.       </w:t>
      </w:r>
    </w:p>
    <w:p w14:paraId="33C595A5" w14:textId="77777777" w:rsidR="00C546D1" w:rsidRPr="00ED7ACC" w:rsidRDefault="00C546D1" w:rsidP="00C546D1">
      <w:pPr>
        <w:spacing w:before="480" w:after="480" w:line="240" w:lineRule="auto"/>
        <w:ind w:left="480" w:right="240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                                            </w:t>
      </w:r>
      <w:r>
        <w:rPr>
          <w:rFonts w:eastAsia="Times New Roman" w:cstheme="minorHAnsi"/>
          <w:noProof/>
          <w:lang w:val="es-ES" w:eastAsia="es-ES"/>
        </w:rPr>
        <w:drawing>
          <wp:inline distT="0" distB="0" distL="0" distR="0" wp14:anchorId="360EB5C3" wp14:editId="6D5FBEFF">
            <wp:extent cx="1633855" cy="149352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 xml:space="preserve">  </w:t>
      </w:r>
      <w:r w:rsidRPr="00ED7ACC">
        <w:rPr>
          <w:rFonts w:eastAsia="Times New Roman" w:cstheme="minorHAnsi"/>
          <w:lang w:eastAsia="es-ES"/>
        </w:rPr>
        <w:t xml:space="preserve">                                                      </w:t>
      </w:r>
    </w:p>
    <w:p w14:paraId="3E0AB754" w14:textId="77777777" w:rsidR="00C546D1" w:rsidRPr="001E4768" w:rsidRDefault="00C546D1" w:rsidP="00C546D1">
      <w:pPr>
        <w:spacing w:after="0" w:line="240" w:lineRule="auto"/>
        <w:rPr>
          <w:rFonts w:eastAsia="Times New Roman" w:cstheme="minorHAnsi"/>
          <w:noProof/>
          <w:color w:val="FF0000"/>
          <w:lang w:eastAsia="es-ES"/>
        </w:rPr>
      </w:pPr>
    </w:p>
    <w:p w14:paraId="3C27E9EE" w14:textId="77777777" w:rsidR="00C546D1" w:rsidRPr="002918D4" w:rsidRDefault="00C546D1" w:rsidP="00C546D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u w:val="single"/>
          <w:lang w:val="es-ES" w:eastAsia="es-ES"/>
        </w:rPr>
      </w:pPr>
      <w:r w:rsidRPr="002918D4">
        <w:rPr>
          <w:rFonts w:ascii="Calibri" w:eastAsia="Times New Roman" w:hAnsi="Calibri" w:cs="Calibri"/>
          <w:b/>
          <w:u w:val="single"/>
          <w:lang w:val="es-ES" w:eastAsia="es-ES"/>
        </w:rPr>
        <w:t>Multiplicación</w:t>
      </w:r>
      <w:r w:rsidRPr="002918D4">
        <w:rPr>
          <w:rFonts w:ascii="Calibri" w:eastAsia="Times New Roman" w:hAnsi="Calibri" w:cs="Calibri"/>
          <w:bCs/>
          <w:u w:val="single"/>
          <w:lang w:val="es-ES" w:eastAsia="es-ES"/>
        </w:rPr>
        <w:t xml:space="preserve"> de números decimales </w:t>
      </w:r>
      <w:r w:rsidRPr="002918D4">
        <w:rPr>
          <w:rFonts w:ascii="Calibri" w:eastAsia="Times New Roman" w:hAnsi="Calibri" w:cs="Calibri"/>
          <w:b/>
          <w:u w:val="single"/>
          <w:lang w:val="es-ES" w:eastAsia="es-ES"/>
        </w:rPr>
        <w:t>por la unidad seguida de ceros</w:t>
      </w:r>
    </w:p>
    <w:tbl>
      <w:tblPr>
        <w:tblW w:w="81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8149"/>
        <w:gridCol w:w="6"/>
        <w:gridCol w:w="6"/>
      </w:tblGrid>
      <w:tr w:rsidR="00C546D1" w:rsidRPr="00994CF8" w14:paraId="22AFB146" w14:textId="77777777" w:rsidTr="00CE36D2">
        <w:trPr>
          <w:trHeight w:val="31"/>
          <w:tblCellSpacing w:w="0" w:type="dxa"/>
          <w:jc w:val="center"/>
        </w:trPr>
        <w:tc>
          <w:tcPr>
            <w:tcW w:w="0" w:type="auto"/>
          </w:tcPr>
          <w:p w14:paraId="62463630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</w:pPr>
          </w:p>
        </w:tc>
        <w:tc>
          <w:tcPr>
            <w:tcW w:w="20" w:type="dxa"/>
            <w:vAlign w:val="center"/>
          </w:tcPr>
          <w:p w14:paraId="3A99AA67" w14:textId="77777777" w:rsidR="00C546D1" w:rsidRPr="00994CF8" w:rsidRDefault="00C546D1" w:rsidP="00CE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149" w:type="dxa"/>
          </w:tcPr>
          <w:p w14:paraId="342AF887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  <w:lang w:eastAsia="es-AR"/>
              </w:rPr>
            </w:pPr>
          </w:p>
        </w:tc>
        <w:tc>
          <w:tcPr>
            <w:tcW w:w="0" w:type="auto"/>
            <w:vAlign w:val="center"/>
          </w:tcPr>
          <w:p w14:paraId="6F8D14FA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vAlign w:val="center"/>
          </w:tcPr>
          <w:p w14:paraId="126AB508" w14:textId="77777777" w:rsidR="00C546D1" w:rsidRPr="00994CF8" w:rsidRDefault="00C546D1" w:rsidP="00CE36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</w:tr>
    </w:tbl>
    <w:p w14:paraId="49309B34" w14:textId="77777777" w:rsidR="00C546D1" w:rsidRDefault="00C546D1" w:rsidP="00C546D1">
      <w:pPr>
        <w:rPr>
          <w:lang w:val="es-ES"/>
        </w:rPr>
      </w:pPr>
    </w:p>
    <w:p w14:paraId="68BEEC62" w14:textId="77777777" w:rsidR="00C546D1" w:rsidRPr="00AE7448" w:rsidRDefault="00C546D1" w:rsidP="00C546D1">
      <w:pPr>
        <w:rPr>
          <w:b/>
          <w:bCs/>
          <w:u w:val="single"/>
          <w:lang w:val="es-ES"/>
        </w:rPr>
      </w:pPr>
      <w:r w:rsidRPr="00AE7448">
        <w:rPr>
          <w:b/>
          <w:bCs/>
          <w:u w:val="single"/>
          <w:lang w:val="es-ES"/>
        </w:rPr>
        <w:t>Para pensar:</w:t>
      </w:r>
    </w:p>
    <w:p w14:paraId="7F7F6B47" w14:textId="77777777" w:rsidR="00C546D1" w:rsidRPr="00AE7448" w:rsidRDefault="00C546D1" w:rsidP="00C546D1">
      <w:pPr>
        <w:pStyle w:val="Prrafodelista"/>
        <w:numPr>
          <w:ilvl w:val="0"/>
          <w:numId w:val="1"/>
        </w:numPr>
        <w:ind w:left="284"/>
        <w:rPr>
          <w:lang w:val="es-ES"/>
        </w:rPr>
      </w:pPr>
      <w:r w:rsidRPr="00AE7448">
        <w:rPr>
          <w:lang w:val="es-ES"/>
        </w:rPr>
        <w:t>¿Cuál sería el precio que se paga por 10 cubiertos, si 100 cuestan $345?</w:t>
      </w:r>
    </w:p>
    <w:p w14:paraId="56437069" w14:textId="77777777" w:rsidR="00C546D1" w:rsidRPr="00AE7448" w:rsidRDefault="00C546D1" w:rsidP="00C546D1">
      <w:pPr>
        <w:pStyle w:val="Prrafodelista"/>
        <w:ind w:left="284"/>
        <w:rPr>
          <w:lang w:val="es-ES"/>
        </w:rPr>
      </w:pPr>
      <w:r w:rsidRPr="00AE7448">
        <w:rPr>
          <w:lang w:val="es-ES"/>
        </w:rPr>
        <w:t>___________________________________________________________________________</w:t>
      </w:r>
    </w:p>
    <w:p w14:paraId="743C6274" w14:textId="77777777" w:rsidR="00C546D1" w:rsidRPr="00AE7448" w:rsidRDefault="00C546D1" w:rsidP="00C546D1">
      <w:pPr>
        <w:pStyle w:val="Prrafodelista"/>
        <w:numPr>
          <w:ilvl w:val="0"/>
          <w:numId w:val="1"/>
        </w:numPr>
        <w:ind w:left="284"/>
        <w:rPr>
          <w:lang w:val="es-ES"/>
        </w:rPr>
      </w:pPr>
      <w:r w:rsidRPr="00AE7448">
        <w:rPr>
          <w:lang w:val="es-ES"/>
        </w:rPr>
        <w:t>¿y por un cubierto?</w:t>
      </w:r>
    </w:p>
    <w:p w14:paraId="4B99F513" w14:textId="77777777" w:rsidR="00C546D1" w:rsidRDefault="00C546D1" w:rsidP="00C546D1">
      <w:pPr>
        <w:rPr>
          <w:lang w:val="es-ES"/>
        </w:rPr>
      </w:pPr>
      <w:r w:rsidRPr="00AE7448">
        <w:rPr>
          <w:lang w:val="es-ES"/>
        </w:rPr>
        <w:t>_____________________________________________________________________________</w:t>
      </w:r>
    </w:p>
    <w:p w14:paraId="6C5BBA55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bCs/>
          <w:lang w:val="es-ES" w:eastAsia="es-ES"/>
        </w:rPr>
      </w:pPr>
    </w:p>
    <w:p w14:paraId="16084651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567E5995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 w:rsidRPr="00ED7ACC">
        <w:rPr>
          <w:rFonts w:ascii="Calibri" w:eastAsia="Times New Roman" w:hAnsi="Calibri" w:cs="Calibri"/>
          <w:lang w:val="es-ES" w:eastAsia="es-ES"/>
        </w:rPr>
        <w:t>Para multiplicar un número decimal por la unidad seguida de ceros: 10, 100, 1.000, ... se desplaza la coma a la derecha tantos lugares como ceros tenga la unidad.</w:t>
      </w:r>
    </w:p>
    <w:p w14:paraId="483F7FE5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471A5B11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 w:rsidRPr="00ED7ACC">
        <w:rPr>
          <w:rFonts w:ascii="Calibri" w:eastAsia="Times New Roman" w:hAnsi="Calibri" w:cs="Calibri"/>
          <w:lang w:val="es-ES" w:eastAsia="es-ES"/>
        </w:rPr>
        <w:t xml:space="preserve"> Ejemplos:</w:t>
      </w:r>
    </w:p>
    <w:p w14:paraId="59248413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68EBB221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 w:rsidRPr="00ED7ACC">
        <w:rPr>
          <w:rFonts w:ascii="Calibri" w:eastAsia="Times New Roman" w:hAnsi="Calibri" w:cs="Calibri"/>
          <w:lang w:val="es-ES" w:eastAsia="es-ES"/>
        </w:rPr>
        <w:t xml:space="preserve">                                 3,2 x 10 = 32</w:t>
      </w:r>
    </w:p>
    <w:p w14:paraId="351D850A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 w:rsidRPr="00ED7ACC">
        <w:rPr>
          <w:rFonts w:ascii="Calibri" w:eastAsia="Times New Roman" w:hAnsi="Calibri" w:cs="Calibri"/>
          <w:lang w:val="es-ES" w:eastAsia="es-ES"/>
        </w:rPr>
        <w:t xml:space="preserve">                                 3,2 x 100 = 320</w:t>
      </w:r>
    </w:p>
    <w:p w14:paraId="48859D6F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 w:rsidRPr="00ED7ACC">
        <w:rPr>
          <w:rFonts w:ascii="Calibri" w:eastAsia="Times New Roman" w:hAnsi="Calibri" w:cs="Calibri"/>
          <w:lang w:val="es-ES" w:eastAsia="es-ES"/>
        </w:rPr>
        <w:t xml:space="preserve">                                 3,2 x 1.000 = 3.200</w:t>
      </w:r>
    </w:p>
    <w:p w14:paraId="48F58C22" w14:textId="77777777" w:rsidR="00C546D1" w:rsidRPr="00ED7ACC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0F0DC1E8" w14:textId="77777777" w:rsidR="00C546D1" w:rsidRDefault="00C546D1" w:rsidP="00C546D1">
      <w:pPr>
        <w:rPr>
          <w:lang w:val="es-ES"/>
        </w:rPr>
      </w:pPr>
    </w:p>
    <w:p w14:paraId="1DD494AF" w14:textId="77777777" w:rsidR="00C546D1" w:rsidRDefault="00C546D1" w:rsidP="00C546D1">
      <w:pPr>
        <w:rPr>
          <w:lang w:val="es-ES"/>
        </w:rPr>
      </w:pPr>
      <w:r>
        <w:rPr>
          <w:lang w:val="es-ES"/>
        </w:rPr>
        <w:t>-Resuelve ahora pág. 96 y 97 de tu libro.</w:t>
      </w:r>
    </w:p>
    <w:p w14:paraId="7F58C846" w14:textId="77777777" w:rsidR="00C546D1" w:rsidRDefault="00C546D1" w:rsidP="00C546D1">
      <w:pPr>
        <w:rPr>
          <w:lang w:val="es-ES"/>
        </w:rPr>
      </w:pPr>
    </w:p>
    <w:p w14:paraId="0C08294F" w14:textId="77777777" w:rsidR="00C546D1" w:rsidRDefault="00C546D1" w:rsidP="00C546D1">
      <w:pPr>
        <w:rPr>
          <w:lang w:val="es-ES"/>
        </w:rPr>
      </w:pPr>
      <w:r w:rsidRPr="001C6A10">
        <w:rPr>
          <w:b/>
          <w:bCs/>
          <w:lang w:val="es-ES"/>
        </w:rPr>
        <w:t>Revisamos y vemos que</w:t>
      </w:r>
      <w:r>
        <w:rPr>
          <w:lang w:val="es-ES"/>
        </w:rPr>
        <w:t>…</w:t>
      </w:r>
    </w:p>
    <w:p w14:paraId="30256330" w14:textId="77777777" w:rsidR="00C546D1" w:rsidRDefault="00C546D1" w:rsidP="00C546D1">
      <w:pPr>
        <w:rPr>
          <w:lang w:val="es-ES"/>
        </w:rPr>
      </w:pPr>
    </w:p>
    <w:p w14:paraId="255AF7B7" w14:textId="77777777" w:rsidR="00C546D1" w:rsidRDefault="00C546D1" w:rsidP="00C546D1">
      <w:pPr>
        <w:rPr>
          <w:lang w:val="es-ES"/>
        </w:rPr>
      </w:pPr>
    </w:p>
    <w:p w14:paraId="2DDDE1B4" w14:textId="77777777" w:rsidR="00C546D1" w:rsidRDefault="00C546D1" w:rsidP="00C546D1">
      <w:pPr>
        <w:rPr>
          <w:lang w:val="es-ES"/>
        </w:rPr>
      </w:pPr>
      <w:r>
        <w:rPr>
          <w:lang w:val="es-ES"/>
        </w:rPr>
        <w:t xml:space="preserve">Dados dos </w:t>
      </w:r>
      <w:r w:rsidRPr="00CD2F96">
        <w:rPr>
          <w:b/>
          <w:bCs/>
          <w:lang w:val="es-ES"/>
        </w:rPr>
        <w:t>números decimales, es mayor</w:t>
      </w:r>
      <w:r>
        <w:rPr>
          <w:lang w:val="es-ES"/>
        </w:rPr>
        <w:t xml:space="preserve"> </w:t>
      </w:r>
    </w:p>
    <w:p w14:paraId="34286F0A" w14:textId="77777777" w:rsidR="00C546D1" w:rsidRDefault="00C546D1" w:rsidP="00C546D1">
      <w:pPr>
        <w:rPr>
          <w:lang w:val="es-ES"/>
        </w:rPr>
      </w:pPr>
    </w:p>
    <w:p w14:paraId="0E389266" w14:textId="77777777" w:rsidR="00C546D1" w:rsidRPr="001123A2" w:rsidRDefault="00C546D1" w:rsidP="00C546D1">
      <w:pPr>
        <w:pStyle w:val="Prrafodelista"/>
        <w:numPr>
          <w:ilvl w:val="0"/>
          <w:numId w:val="3"/>
        </w:numPr>
        <w:rPr>
          <w:lang w:val="es-ES"/>
        </w:rPr>
      </w:pPr>
      <w:r w:rsidRPr="00CD2F96">
        <w:rPr>
          <w:lang w:val="es-ES"/>
        </w:rPr>
        <w:t xml:space="preserve">el que tenga la </w:t>
      </w:r>
      <w:r w:rsidRPr="001C6A10">
        <w:rPr>
          <w:b/>
          <w:bCs/>
          <w:lang w:val="es-ES"/>
        </w:rPr>
        <w:t>parte entera</w:t>
      </w:r>
      <w:r w:rsidRPr="00CD2F96">
        <w:rPr>
          <w:lang w:val="es-ES"/>
        </w:rPr>
        <w:t xml:space="preserve"> más grande:</w:t>
      </w:r>
    </w:p>
    <w:p w14:paraId="2B551CA3" w14:textId="77777777" w:rsidR="00C546D1" w:rsidRPr="00CD2F96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sz w:val="36"/>
          <w:szCs w:val="36"/>
          <w:lang w:val="es-ES" w:eastAsia="es-ES"/>
        </w:rPr>
      </w:pPr>
      <w:bookmarkStart w:id="0" w:name="_Hlk47296295"/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 xml:space="preserve">             </w:t>
      </w:r>
      <w:bookmarkStart w:id="1" w:name="_Hlk47296626"/>
      <w:bookmarkStart w:id="2" w:name="_Hlk47296489"/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2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,348     &lt;    </w:t>
      </w:r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5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,004 </w:t>
      </w:r>
      <w:bookmarkEnd w:id="1"/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&lt;    </w:t>
      </w:r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6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>,302</w:t>
      </w:r>
    </w:p>
    <w:bookmarkEnd w:id="2"/>
    <w:p w14:paraId="7B385AEC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sz w:val="36"/>
          <w:szCs w:val="36"/>
          <w:lang w:val="es-ES" w:eastAsia="es-ES"/>
        </w:rPr>
      </w:pPr>
    </w:p>
    <w:p w14:paraId="3C051B67" w14:textId="77777777" w:rsidR="00C546D1" w:rsidRPr="00CD2F96" w:rsidRDefault="00C546D1" w:rsidP="00C546D1">
      <w:pPr>
        <w:pStyle w:val="Prrafodelista"/>
        <w:numPr>
          <w:ilvl w:val="0"/>
          <w:numId w:val="4"/>
        </w:numPr>
        <w:spacing w:after="0" w:line="240" w:lineRule="auto"/>
        <w:ind w:left="709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lang w:val="es-ES" w:eastAsia="es-ES"/>
        </w:rPr>
        <w:t xml:space="preserve">el que tenga mayor </w:t>
      </w:r>
      <w:r w:rsidRPr="001C6A10">
        <w:rPr>
          <w:rFonts w:ascii="Calibri" w:eastAsia="Times New Roman" w:hAnsi="Calibri" w:cs="Calibri"/>
          <w:b/>
          <w:bCs/>
          <w:lang w:val="es-ES" w:eastAsia="es-ES"/>
        </w:rPr>
        <w:t>parte decimal</w:t>
      </w:r>
      <w:r>
        <w:rPr>
          <w:rFonts w:ascii="Calibri" w:eastAsia="Times New Roman" w:hAnsi="Calibri" w:cs="Calibri"/>
          <w:lang w:val="es-ES" w:eastAsia="es-ES"/>
        </w:rPr>
        <w:t xml:space="preserve"> si es que ambos tienen igual parte entera:</w:t>
      </w:r>
    </w:p>
    <w:p w14:paraId="2AF90813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sz w:val="36"/>
          <w:szCs w:val="36"/>
          <w:lang w:val="es-ES" w:eastAsia="es-ES"/>
        </w:rPr>
      </w:pPr>
    </w:p>
    <w:p w14:paraId="2EB78996" w14:textId="77777777" w:rsidR="00C546D1" w:rsidRPr="00CD2F96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sz w:val="36"/>
          <w:szCs w:val="36"/>
          <w:lang w:val="es-ES" w:eastAsia="es-ES"/>
        </w:rPr>
      </w:pPr>
      <w:r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             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>2,</w:t>
      </w:r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0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48     &lt;    </w:t>
      </w:r>
      <w:r>
        <w:rPr>
          <w:rFonts w:ascii="Calibri" w:eastAsia="Times New Roman" w:hAnsi="Calibri" w:cs="Calibri"/>
          <w:sz w:val="36"/>
          <w:szCs w:val="36"/>
          <w:lang w:val="es-ES" w:eastAsia="es-ES"/>
        </w:rPr>
        <w:t>2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>,</w:t>
      </w:r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5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 xml:space="preserve">04 &lt;    </w:t>
      </w:r>
      <w:r>
        <w:rPr>
          <w:rFonts w:ascii="Calibri" w:eastAsia="Times New Roman" w:hAnsi="Calibri" w:cs="Calibri"/>
          <w:sz w:val="36"/>
          <w:szCs w:val="36"/>
          <w:lang w:val="es-ES" w:eastAsia="es-ES"/>
        </w:rPr>
        <w:t>2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>,</w:t>
      </w:r>
      <w:r w:rsidRPr="001123A2">
        <w:rPr>
          <w:rFonts w:ascii="Calibri" w:eastAsia="Times New Roman" w:hAnsi="Calibri" w:cs="Calibri"/>
          <w:color w:val="FF0000"/>
          <w:sz w:val="36"/>
          <w:szCs w:val="36"/>
          <w:lang w:val="es-ES" w:eastAsia="es-ES"/>
        </w:rPr>
        <w:t>8</w:t>
      </w:r>
      <w:r w:rsidRPr="00CD2F96">
        <w:rPr>
          <w:rFonts w:ascii="Calibri" w:eastAsia="Times New Roman" w:hAnsi="Calibri" w:cs="Calibri"/>
          <w:sz w:val="36"/>
          <w:szCs w:val="36"/>
          <w:lang w:val="es-ES" w:eastAsia="es-ES"/>
        </w:rPr>
        <w:t>2</w:t>
      </w:r>
    </w:p>
    <w:bookmarkEnd w:id="0"/>
    <w:p w14:paraId="5225FA4F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sz w:val="36"/>
          <w:szCs w:val="36"/>
          <w:lang w:val="es-ES" w:eastAsia="es-ES"/>
        </w:rPr>
      </w:pPr>
    </w:p>
    <w:p w14:paraId="16009918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sz w:val="36"/>
          <w:szCs w:val="36"/>
          <w:lang w:val="es-ES" w:eastAsia="es-ES"/>
        </w:rPr>
      </w:pPr>
    </w:p>
    <w:p w14:paraId="2FFDF2E1" w14:textId="77777777" w:rsidR="00C546D1" w:rsidRPr="00B33CE3" w:rsidRDefault="00C546D1" w:rsidP="00C546D1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u w:val="single"/>
          <w:lang w:val="es-ES" w:eastAsia="es-ES"/>
        </w:rPr>
      </w:pP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B33CE3">
        <w:rPr>
          <w:rFonts w:ascii="Calibri" w:eastAsia="Times New Roman" w:hAnsi="Calibri" w:cs="Calibri"/>
          <w:color w:val="FF0000"/>
          <w:sz w:val="24"/>
          <w:szCs w:val="24"/>
          <w:u w:val="single"/>
          <w:lang w:val="es-ES" w:eastAsia="es-ES"/>
        </w:rPr>
        <w:t>DESAFÍO 1:</w:t>
      </w:r>
    </w:p>
    <w:p w14:paraId="3C5B6E51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14:paraId="1AA3E555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14:paraId="1CA1A16F" w14:textId="77777777" w:rsidR="00C546D1" w:rsidRPr="003C1EE8" w:rsidRDefault="00C546D1" w:rsidP="00C546D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14:paraId="7FBAD199" w14:textId="77777777" w:rsidR="00C546D1" w:rsidRPr="00ED13DE" w:rsidRDefault="00C546D1" w:rsidP="00C546D1">
      <w:pPr>
        <w:spacing w:after="0" w:line="240" w:lineRule="auto"/>
        <w:rPr>
          <w:rFonts w:ascii="Calibri" w:eastAsia="Times New Roman" w:hAnsi="Calibri" w:cs="Calibri"/>
          <w:b/>
          <w:bCs/>
          <w:lang w:val="es-ES" w:eastAsia="es-ES"/>
        </w:rPr>
      </w:pPr>
      <w:r w:rsidRPr="00ED13DE">
        <w:rPr>
          <w:rFonts w:ascii="Calibri" w:eastAsia="Times New Roman" w:hAnsi="Calibri" w:cs="Calibri"/>
          <w:b/>
          <w:bCs/>
          <w:lang w:val="es-ES" w:eastAsia="es-ES"/>
        </w:rPr>
        <w:t>1-Coloca V o F según corresponda:</w:t>
      </w:r>
    </w:p>
    <w:p w14:paraId="3D07D637" w14:textId="77777777" w:rsidR="00C546D1" w:rsidRPr="00CD2F96" w:rsidRDefault="00C546D1" w:rsidP="00C546D1">
      <w:pPr>
        <w:spacing w:after="0" w:line="240" w:lineRule="auto"/>
        <w:rPr>
          <w:rFonts w:ascii="Calibri" w:eastAsia="Times New Roman" w:hAnsi="Calibri" w:cs="Calibri"/>
          <w:b/>
          <w:bCs/>
          <w:lang w:val="es-ES" w:eastAsia="es-ES"/>
        </w:rPr>
      </w:pPr>
    </w:p>
    <w:p w14:paraId="70B1CABA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  <w:r w:rsidRPr="00CD2F96">
        <w:rPr>
          <w:rFonts w:ascii="Calibri" w:eastAsia="Times New Roman" w:hAnsi="Calibri" w:cs="Calibri"/>
          <w:lang w:val="es-ES" w:eastAsia="es-ES"/>
        </w:rPr>
        <w:t>0,06     &gt;    0,6</w:t>
      </w:r>
    </w:p>
    <w:p w14:paraId="6FBB3E19" w14:textId="77777777" w:rsidR="00C546D1" w:rsidRPr="00CD2F96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</w:p>
    <w:p w14:paraId="7D4A4116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color w:val="FF0000"/>
          <w:lang w:val="es-ES" w:eastAsia="es-ES"/>
        </w:rPr>
        <w:t xml:space="preserve">                 </w:t>
      </w:r>
      <w:r w:rsidRPr="001123A2">
        <w:rPr>
          <w:rFonts w:ascii="Calibri" w:eastAsia="Times New Roman" w:hAnsi="Calibri" w:cs="Calibri"/>
          <w:lang w:val="es-ES" w:eastAsia="es-ES"/>
        </w:rPr>
        <w:t>48</w:t>
      </w:r>
      <w:r w:rsidRPr="00CD2F96">
        <w:rPr>
          <w:rFonts w:ascii="Calibri" w:eastAsia="Times New Roman" w:hAnsi="Calibri" w:cs="Calibri"/>
          <w:lang w:val="es-ES" w:eastAsia="es-ES"/>
        </w:rPr>
        <w:t xml:space="preserve">     &lt;    </w:t>
      </w:r>
      <w:r w:rsidRPr="001123A2">
        <w:rPr>
          <w:rFonts w:ascii="Calibri" w:eastAsia="Times New Roman" w:hAnsi="Calibri" w:cs="Calibri"/>
          <w:lang w:val="es-ES" w:eastAsia="es-ES"/>
        </w:rPr>
        <w:t>2,04</w:t>
      </w:r>
    </w:p>
    <w:p w14:paraId="24AFDA83" w14:textId="77777777" w:rsidR="00C546D1" w:rsidRPr="00CD2F96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095E8E43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  <w:r w:rsidRPr="00CD2F96">
        <w:rPr>
          <w:rFonts w:ascii="Calibri" w:eastAsia="Times New Roman" w:hAnsi="Calibri" w:cs="Calibri"/>
          <w:lang w:val="es-ES" w:eastAsia="es-ES"/>
        </w:rPr>
        <w:t>0,11      &gt;     0,2</w:t>
      </w:r>
    </w:p>
    <w:p w14:paraId="0B845C70" w14:textId="77777777" w:rsidR="00C546D1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6FDADBB9" w14:textId="77777777" w:rsidR="00C546D1" w:rsidRPr="00CD2F96" w:rsidRDefault="00C546D1" w:rsidP="00C546D1">
      <w:pPr>
        <w:spacing w:after="0" w:line="240" w:lineRule="auto"/>
        <w:rPr>
          <w:rFonts w:ascii="Calibri" w:eastAsia="Times New Roman" w:hAnsi="Calibri" w:cs="Calibri"/>
          <w:b/>
          <w:bCs/>
          <w:lang w:val="es-ES" w:eastAsia="es-ES"/>
        </w:rPr>
      </w:pPr>
      <w:r w:rsidRPr="00ED13DE">
        <w:rPr>
          <w:rFonts w:ascii="Calibri" w:eastAsia="Times New Roman" w:hAnsi="Calibri" w:cs="Calibri"/>
          <w:b/>
          <w:bCs/>
          <w:lang w:val="es-ES" w:eastAsia="es-ES"/>
        </w:rPr>
        <w:t>2-</w:t>
      </w:r>
      <w:r w:rsidRPr="00ED13DE">
        <w:rPr>
          <w:rFonts w:ascii="Calibri" w:eastAsia="Times New Roman" w:hAnsi="Calibri" w:cs="Calibri"/>
          <w:b/>
          <w:bCs/>
          <w:noProof/>
          <w:lang w:val="es-ES" w:eastAsia="es-ES"/>
        </w:rPr>
        <w:t xml:space="preserve">  </w:t>
      </w:r>
    </w:p>
    <w:p w14:paraId="3A2C3A66" w14:textId="77777777" w:rsidR="00C546D1" w:rsidRPr="00CD2F96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noProof/>
          <w:lang w:val="es-ES" w:eastAsia="es-ES"/>
        </w:rPr>
        <w:t xml:space="preserve">   </w:t>
      </w:r>
      <w:r>
        <w:rPr>
          <w:rFonts w:ascii="Calibri" w:eastAsia="Times New Roman" w:hAnsi="Calibri" w:cs="Calibri"/>
          <w:noProof/>
          <w:lang w:val="es-ES" w:eastAsia="es-ES"/>
        </w:rPr>
        <w:drawing>
          <wp:inline distT="0" distB="0" distL="0" distR="0" wp14:anchorId="0D2F2F95" wp14:editId="66410CD1">
            <wp:extent cx="5126990" cy="72517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9"/>
                    <a:stretch/>
                  </pic:blipFill>
                  <pic:spPr bwMode="auto">
                    <a:xfrm>
                      <a:off x="0" y="0"/>
                      <a:ext cx="51269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92E00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</w:p>
    <w:p w14:paraId="39F692C3" w14:textId="77777777" w:rsidR="00C546D1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</w:p>
    <w:p w14:paraId="436917BC" w14:textId="77777777" w:rsidR="00C546D1" w:rsidRPr="00CD2F96" w:rsidRDefault="00C546D1" w:rsidP="00C546D1">
      <w:pPr>
        <w:spacing w:after="0" w:line="240" w:lineRule="auto"/>
        <w:ind w:firstLine="708"/>
        <w:rPr>
          <w:rFonts w:ascii="Calibri" w:eastAsia="Times New Roman" w:hAnsi="Calibri" w:cs="Calibri"/>
          <w:lang w:val="es-ES" w:eastAsia="es-ES"/>
        </w:rPr>
      </w:pPr>
    </w:p>
    <w:p w14:paraId="31C0596B" w14:textId="77777777" w:rsidR="00C546D1" w:rsidRPr="00CD2F96" w:rsidRDefault="00C546D1" w:rsidP="00C546D1">
      <w:pPr>
        <w:spacing w:after="0" w:line="240" w:lineRule="auto"/>
        <w:rPr>
          <w:rFonts w:ascii="Calibri" w:eastAsia="Times New Roman" w:hAnsi="Calibri" w:cs="Calibri"/>
          <w:lang w:val="es-ES" w:eastAsia="es-ES"/>
        </w:rPr>
      </w:pPr>
    </w:p>
    <w:p w14:paraId="3B333AB5" w14:textId="77777777" w:rsidR="00C546D1" w:rsidRDefault="00C546D1" w:rsidP="00C546D1">
      <w:pPr>
        <w:tabs>
          <w:tab w:val="left" w:pos="1000"/>
        </w:tabs>
        <w:spacing w:after="0" w:line="240" w:lineRule="auto"/>
        <w:rPr>
          <w:rFonts w:ascii="Calibri" w:eastAsia="Times New Roman" w:hAnsi="Calibri" w:cs="Calibri"/>
          <w:b/>
          <w:bCs/>
          <w:lang w:val="es-ES" w:eastAsia="es-ES"/>
        </w:rPr>
      </w:pPr>
      <w:r w:rsidRPr="00ED13DE">
        <w:rPr>
          <w:rFonts w:ascii="Calibri" w:eastAsia="Times New Roman" w:hAnsi="Calibri" w:cs="Calibri"/>
          <w:b/>
          <w:bCs/>
          <w:lang w:val="es-ES" w:eastAsia="es-ES"/>
        </w:rPr>
        <w:t>3-</w:t>
      </w:r>
      <w:r w:rsidRPr="00A82C31">
        <w:rPr>
          <w:rFonts w:ascii="Calibri" w:eastAsia="Times New Roman" w:hAnsi="Calibri" w:cs="Calibri"/>
          <w:b/>
          <w:bCs/>
          <w:lang w:val="es-ES" w:eastAsia="es-ES"/>
        </w:rPr>
        <w:t xml:space="preserve"> “¿Cómo se puede formar el número 4,567 sumando todas las veces que se precise 0,1; 0,</w:t>
      </w:r>
      <w:r w:rsidRPr="00ED13DE">
        <w:rPr>
          <w:rFonts w:ascii="Calibri" w:eastAsia="Times New Roman" w:hAnsi="Calibri" w:cs="Calibri"/>
          <w:b/>
          <w:bCs/>
          <w:lang w:val="es-ES" w:eastAsia="es-ES"/>
        </w:rPr>
        <w:t>01;</w:t>
      </w:r>
      <w:r w:rsidRPr="00A82C31">
        <w:rPr>
          <w:rFonts w:ascii="Calibri" w:eastAsia="Times New Roman" w:hAnsi="Calibri" w:cs="Calibri"/>
          <w:b/>
          <w:bCs/>
          <w:lang w:val="es-ES" w:eastAsia="es-ES"/>
        </w:rPr>
        <w:t xml:space="preserve"> y 0,001?”</w:t>
      </w:r>
    </w:p>
    <w:p w14:paraId="37600D9E" w14:textId="77777777" w:rsidR="00C546D1" w:rsidRPr="00A82C31" w:rsidRDefault="00C546D1" w:rsidP="00C546D1">
      <w:pPr>
        <w:tabs>
          <w:tab w:val="left" w:pos="1000"/>
        </w:tabs>
        <w:spacing w:after="0" w:line="240" w:lineRule="auto"/>
        <w:rPr>
          <w:rFonts w:ascii="Calibri" w:eastAsia="Times New Roman" w:hAnsi="Calibri" w:cs="Calibri"/>
          <w:b/>
          <w:bCs/>
          <w:lang w:val="es-ES" w:eastAsia="es-ES"/>
        </w:rPr>
      </w:pPr>
    </w:p>
    <w:p w14:paraId="7AF73465" w14:textId="77777777" w:rsidR="00C546D1" w:rsidRPr="00A82C31" w:rsidRDefault="00C546D1" w:rsidP="00C546D1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lang w:val="es-ES" w:eastAsia="es-ES"/>
        </w:rPr>
      </w:pPr>
    </w:p>
    <w:p w14:paraId="78A20A43" w14:textId="77777777" w:rsidR="00C546D1" w:rsidRDefault="00C546D1" w:rsidP="00C546D1">
      <w:pPr>
        <w:rPr>
          <w:lang w:val="es-ES"/>
        </w:rPr>
      </w:pPr>
    </w:p>
    <w:p w14:paraId="7B70AB0A" w14:textId="77777777" w:rsidR="00C546D1" w:rsidRDefault="00C546D1" w:rsidP="00C546D1">
      <w:pPr>
        <w:rPr>
          <w:lang w:val="es-ES"/>
        </w:rPr>
      </w:pPr>
    </w:p>
    <w:p w14:paraId="2C5EA4D5" w14:textId="77777777" w:rsidR="00C546D1" w:rsidRDefault="00C546D1" w:rsidP="00C546D1">
      <w:pPr>
        <w:rPr>
          <w:lang w:val="es-ES"/>
        </w:rPr>
      </w:pPr>
    </w:p>
    <w:p w14:paraId="45E63F25" w14:textId="77777777" w:rsidR="00C546D1" w:rsidRPr="00A82C31" w:rsidRDefault="00C546D1" w:rsidP="00C546D1">
      <w:pPr>
        <w:rPr>
          <w:lang w:val="es-ES"/>
        </w:rPr>
      </w:pPr>
    </w:p>
    <w:p w14:paraId="7666DC02" w14:textId="77777777" w:rsidR="00015404" w:rsidRDefault="00015404"/>
    <w:sectPr w:rsidR="00015404" w:rsidSect="00C546D1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5pt;height:11.5pt" o:bullet="t">
        <v:imagedata r:id="rId1" o:title="mso267F"/>
      </v:shape>
    </w:pict>
  </w:numPicBullet>
  <w:abstractNum w:abstractNumId="0" w15:restartNumberingAfterBreak="0">
    <w:nsid w:val="06EE7E0A"/>
    <w:multiLevelType w:val="hybridMultilevel"/>
    <w:tmpl w:val="20FA88BC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F84047"/>
    <w:multiLevelType w:val="hybridMultilevel"/>
    <w:tmpl w:val="3C40C94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F0E5F"/>
    <w:multiLevelType w:val="hybridMultilevel"/>
    <w:tmpl w:val="F7B0BB4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E3427"/>
    <w:multiLevelType w:val="hybridMultilevel"/>
    <w:tmpl w:val="579C4CA8"/>
    <w:lvl w:ilvl="0" w:tplc="2C0A0007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1"/>
    <w:rsid w:val="00015404"/>
    <w:rsid w:val="00C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1796"/>
  <w15:chartTrackingRefBased/>
  <w15:docId w15:val="{9C5DB036-7A55-499E-86EB-A893438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es.qwe.wiki/wiki/Leiden_University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qwe.wiki/wiki/Bruges" TargetMode="External"/><Relationship Id="rId11" Type="http://schemas.openxmlformats.org/officeDocument/2006/relationships/image" Target="http://www.vitutor.it/di/d/images/di_d_a1_02.gif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María Nora</cp:lastModifiedBy>
  <cp:revision>1</cp:revision>
  <dcterms:created xsi:type="dcterms:W3CDTF">2020-08-07T20:16:00Z</dcterms:created>
  <dcterms:modified xsi:type="dcterms:W3CDTF">2020-08-07T20:19:00Z</dcterms:modified>
</cp:coreProperties>
</file>